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CMA Fest 2026: The Ultimate Country Music Weekend</w:t>
      </w:r>
    </w:p>
    <w:p w:rsidR="00000000" w:rsidDel="00000000" w:rsidP="00000000" w:rsidRDefault="00000000" w:rsidRPr="00000000" w14:paraId="00000002">
      <w:pPr>
        <w:spacing w:after="0" w:line="24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3">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Lower-Level Stadium Passes (Thurs &amp; Fri), Fan Fair X Access, and 3-Night Stay in Downtown Nashville for 2</w:t>
      </w:r>
      <w:r w:rsidDel="00000000" w:rsidR="00000000" w:rsidRPr="00000000">
        <w:rPr>
          <w:rtl w:val="0"/>
        </w:rPr>
      </w:r>
    </w:p>
    <w:p w:rsidR="00000000" w:rsidDel="00000000" w:rsidP="00000000" w:rsidRDefault="00000000" w:rsidRPr="00000000" w14:paraId="00000004">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5">
      <w:pPr>
        <w:spacing w:after="0" w:line="240" w:lineRule="auto"/>
        <w:rPr>
          <w:rFonts w:ascii="Arial" w:cs="Arial" w:eastAsia="Arial" w:hAnsi="Arial"/>
          <w:color w:val="ee0000"/>
          <w:sz w:val="20"/>
          <w:szCs w:val="20"/>
        </w:rPr>
      </w:pPr>
      <w:r w:rsidDel="00000000" w:rsidR="00000000" w:rsidRPr="00000000">
        <w:rPr>
          <w:rFonts w:ascii="Arial" w:cs="Arial" w:eastAsia="Arial" w:hAnsi="Arial"/>
          <w:color w:val="ee0000"/>
          <w:sz w:val="20"/>
          <w:szCs w:val="20"/>
          <w:rtl w:val="0"/>
        </w:rPr>
        <w:t xml:space="preserve">This package has limited inventory and is available only for events held before April 6, 2026.</w:t>
      </w:r>
    </w:p>
    <w:p w:rsidR="00000000" w:rsidDel="00000000" w:rsidP="00000000" w:rsidRDefault="00000000" w:rsidRPr="00000000" w14:paraId="00000006">
      <w:pPr>
        <w:spacing w:after="0" w:line="240" w:lineRule="auto"/>
        <w:rPr>
          <w:rFonts w:ascii="Arial" w:cs="Arial" w:eastAsia="Arial" w:hAnsi="Arial"/>
          <w:sz w:val="20"/>
          <w:szCs w:val="20"/>
        </w:rPr>
      </w:pPr>
      <w:r w:rsidDel="00000000" w:rsidR="00000000" w:rsidRPr="00000000">
        <w:rPr>
          <w:rFonts w:ascii="Arial" w:cs="Arial" w:eastAsia="Arial" w:hAnsi="Arial"/>
          <w:color w:val="ee0000"/>
          <w:sz w:val="20"/>
          <w:szCs w:val="20"/>
          <w:rtl w:val="0"/>
        </w:rPr>
        <w:t xml:space="preserve">Ask us about our “Buy It Now” option to secure it for your auction.</w:t>
      </w:r>
      <w:r w:rsidDel="00000000" w:rsidR="00000000" w:rsidRPr="00000000">
        <w:rPr>
          <w:rFonts w:ascii="Arial" w:cs="Arial" w:eastAsia="Arial" w:hAnsi="Arial"/>
          <w:sz w:val="20"/>
          <w:szCs w:val="20"/>
          <w:rtl w:val="0"/>
        </w:rPr>
        <w:br w:type="textWrapping"/>
        <w:t xml:space="preserve"> </w:t>
      </w:r>
    </w:p>
    <w:p w:rsidR="00000000" w:rsidDel="00000000" w:rsidP="00000000" w:rsidRDefault="00000000" w:rsidRPr="00000000" w14:paraId="00000007">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This Experience for 2 Includes: </w:t>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Lower Level (100s) stadium passes to CMA Fest at Nissan Stadium for Thursday, June 4, 2026, and Friday, June 5, 2026</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Fan Fair X admission for both Thursday and Friday — meet &amp; greets, acoustic sets, interviews, exclusive merch, and air-conditioned comfort inside Music City Center</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Access to all CMA Fest indoor and outdoor stages — 200+ artists across downtown Nashville’s daytime and nighttime shows</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3-night stay (Wednesday - Saturday) in a standard guest room at a downtown Nashville hotel</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Winspire booking &amp; concierge service — seamless support for every detail, from securing passes to sharing local recommendations</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 City Alive with Country Music: Every summer, Nashville doesn’t just host CMA Fest — it becomes CMA Fest. The city pulses with the rhythm of guitars and fiddles, every street corner alive with music, every block buzzing with fans who’ve traveled from around the world. From sunrise strums to midnight encores, it’s an unbroken celebration of country music’s past, present, and future.</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0">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u w:val="single"/>
          <w:rtl w:val="0"/>
        </w:rPr>
        <w:t xml:space="preserve">The Legacy of CMA Fest</w:t>
      </w:r>
      <w:r w:rsidDel="00000000" w:rsidR="00000000" w:rsidRPr="00000000">
        <w:rPr>
          <w:rFonts w:ascii="Arial" w:cs="Arial" w:eastAsia="Arial" w:hAnsi="Arial"/>
          <w:sz w:val="20"/>
          <w:szCs w:val="20"/>
          <w:rtl w:val="0"/>
        </w:rPr>
        <w:br w:type="textWrapping"/>
        <w:t xml:space="preserve">As the longest-running country music festival, CMA Fest is more than a weekend — it’s a tradition. Four days where Nashville turns into the beating heart of the genre, filled with nonstop performances, unforgettable fan moments, and stories waiting to be told.</w:t>
      </w:r>
    </w:p>
    <w:p w:rsidR="00000000" w:rsidDel="00000000" w:rsidP="00000000" w:rsidRDefault="00000000" w:rsidRPr="00000000" w14:paraId="00000011">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2">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u w:val="single"/>
          <w:rtl w:val="0"/>
        </w:rPr>
        <w:t xml:space="preserve">Nissan Stadium: Where Legends Play</w:t>
        <w:br w:type="textWrapping"/>
      </w:r>
      <w:r w:rsidDel="00000000" w:rsidR="00000000" w:rsidRPr="00000000">
        <w:rPr>
          <w:rFonts w:ascii="Arial" w:cs="Arial" w:eastAsia="Arial" w:hAnsi="Arial"/>
          <w:sz w:val="20"/>
          <w:szCs w:val="20"/>
          <w:rtl w:val="0"/>
        </w:rPr>
        <w:t xml:space="preserve">With lower-level passes for Thursday and Friday, you’ll step into the electric glow of Nissan Stadium — the big stage where country’s brightest stars deliver career-defining performances. Every night is packed with showstopping sets, surprise collaborations, and the kind of magic that only happens once a year, under the stadium lights.</w:t>
      </w:r>
    </w:p>
    <w:p w:rsidR="00000000" w:rsidDel="00000000" w:rsidP="00000000" w:rsidRDefault="00000000" w:rsidRPr="00000000" w14:paraId="00000013">
      <w:pPr>
        <w:spacing w:after="0" w:line="240" w:lineRule="auto"/>
        <w:rPr>
          <w:rFonts w:ascii="Arial" w:cs="Arial" w:eastAsia="Arial" w:hAnsi="Arial"/>
          <w:sz w:val="20"/>
          <w:szCs w:val="20"/>
          <w:u w:val="single"/>
        </w:rPr>
      </w:pPr>
      <w:r w:rsidDel="00000000" w:rsidR="00000000" w:rsidRPr="00000000">
        <w:rPr>
          <w:rtl w:val="0"/>
        </w:rPr>
      </w:r>
    </w:p>
    <w:p w:rsidR="00000000" w:rsidDel="00000000" w:rsidP="00000000" w:rsidRDefault="00000000" w:rsidRPr="00000000" w14:paraId="00000014">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u w:val="single"/>
          <w:rtl w:val="0"/>
        </w:rPr>
        <w:t xml:space="preserve">Fan Fair X: Up Close and Personal</w:t>
        <w:br w:type="textWrapping"/>
      </w:r>
      <w:r w:rsidDel="00000000" w:rsidR="00000000" w:rsidRPr="00000000">
        <w:rPr>
          <w:rFonts w:ascii="Arial" w:cs="Arial" w:eastAsia="Arial" w:hAnsi="Arial"/>
          <w:sz w:val="20"/>
          <w:szCs w:val="20"/>
          <w:rtl w:val="0"/>
        </w:rPr>
        <w:t xml:space="preserve">Inside the Music City Center, Fan Fair X pulls you behind the curtain of country music. Step into cool air conditioning and warmer connections — intimate acoustic sets, candid artist interviews, and exclusive meet &amp; greets that bring fans face-to-face with both icons and rising stars. It’s country music at its most personal.</w:t>
      </w:r>
    </w:p>
    <w:p w:rsidR="00000000" w:rsidDel="00000000" w:rsidP="00000000" w:rsidRDefault="00000000" w:rsidRPr="00000000" w14:paraId="00000015">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spacing w:after="0" w:line="240" w:lineRule="auto"/>
        <w:rPr>
          <w:rFonts w:ascii="Arial" w:cs="Arial" w:eastAsia="Arial" w:hAnsi="Arial"/>
          <w:sz w:val="20"/>
          <w:szCs w:val="20"/>
        </w:rPr>
      </w:pPr>
      <w:r w:rsidDel="00000000" w:rsidR="00000000" w:rsidRPr="00000000">
        <w:rPr>
          <w:rFonts w:ascii="Arial" w:cs="Arial" w:eastAsia="Arial" w:hAnsi="Arial"/>
          <w:i w:val="1"/>
          <w:sz w:val="20"/>
          <w:szCs w:val="20"/>
          <w:rtl w:val="0"/>
        </w:rPr>
        <w:t xml:space="preserve">Seating and sessions are first come, first served, but with hundreds of performances and experiences citywide, the music never stops.</w:t>
      </w:r>
      <w:r w:rsidDel="00000000" w:rsidR="00000000" w:rsidRPr="00000000">
        <w:rPr>
          <w:rtl w:val="0"/>
        </w:rPr>
      </w:r>
    </w:p>
    <w:p w:rsidR="00000000" w:rsidDel="00000000" w:rsidP="00000000" w:rsidRDefault="00000000" w:rsidRPr="00000000" w14:paraId="00000017">
      <w:pPr>
        <w:spacing w:after="0" w:line="240" w:lineRule="auto"/>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18">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u w:val="single"/>
          <w:rtl w:val="0"/>
        </w:rPr>
        <w:t xml:space="preserve">Stay in the Heart of Music City</w:t>
        <w:br w:type="textWrapping"/>
      </w:r>
      <w:r w:rsidDel="00000000" w:rsidR="00000000" w:rsidRPr="00000000">
        <w:rPr>
          <w:rFonts w:ascii="Arial" w:cs="Arial" w:eastAsia="Arial" w:hAnsi="Arial"/>
          <w:sz w:val="20"/>
          <w:szCs w:val="20"/>
          <w:rtl w:val="0"/>
        </w:rPr>
        <w:t xml:space="preserve">For three nights, your home is downtown Nashville, surrounded by the city’s most legendary spots. Step outside and you’re on Broadway, where neon lights blaze and honky-tonks spill live music into the streets. Savor authentic barbecue, take in the historic Ryman, and let the nightlife carry you long after the stadium shows end. Nashville doesn’t go quiet - it keeps singing, just for you.</w:t>
      </w:r>
    </w:p>
    <w:p w:rsidR="00000000" w:rsidDel="00000000" w:rsidP="00000000" w:rsidRDefault="00000000" w:rsidRPr="00000000" w14:paraId="00000019">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A">
      <w:pPr>
        <w:spacing w:after="0" w:line="240" w:lineRule="auto"/>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WINSPIRE PACKAGE REDEMPTION:</w:t>
      </w:r>
      <w:r w:rsidDel="00000000" w:rsidR="00000000" w:rsidRPr="00000000">
        <w:rPr>
          <w:rtl w:val="0"/>
        </w:rPr>
      </w:r>
    </w:p>
    <w:p w:rsidR="00000000" w:rsidDel="00000000" w:rsidP="00000000" w:rsidRDefault="00000000" w:rsidRPr="00000000" w14:paraId="0000001B">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This package is date specific. If the event were to be canceled or held without spectators, it would be honored for the following year.</w:t>
      </w:r>
    </w:p>
    <w:p w:rsidR="00000000" w:rsidDel="00000000" w:rsidP="00000000" w:rsidRDefault="00000000" w:rsidRPr="00000000" w14:paraId="0000001C">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D">
      <w:pPr>
        <w:spacing w:after="0" w:line="240" w:lineRule="auto"/>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WINSPIRE BOOKING &amp; CONCIERGE SERVICES:</w:t>
      </w:r>
      <w:r w:rsidDel="00000000" w:rsidR="00000000" w:rsidRPr="00000000">
        <w:rPr>
          <w:rtl w:val="0"/>
        </w:rPr>
      </w:r>
    </w:p>
    <w:p w:rsidR="00000000" w:rsidDel="00000000" w:rsidP="00000000" w:rsidRDefault="00000000" w:rsidRPr="00000000" w14:paraId="0000001E">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rsidR="00000000" w:rsidDel="00000000" w:rsidP="00000000" w:rsidRDefault="00000000" w:rsidRPr="00000000" w14:paraId="0000001F">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0">
      <w:pPr>
        <w:spacing w:after="0" w:line="240" w:lineRule="auto"/>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ADDITIONAL INFORMATION:</w:t>
      </w:r>
      <w:r w:rsidDel="00000000" w:rsidR="00000000" w:rsidRPr="00000000">
        <w:rPr>
          <w:rtl w:val="0"/>
        </w:rPr>
      </w:r>
    </w:p>
    <w:p w:rsidR="00000000" w:rsidDel="00000000" w:rsidP="00000000" w:rsidRDefault="00000000" w:rsidRPr="00000000" w14:paraId="0000002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Reservations must be booked 60 days in advance of travel. Purchases through charity fundraisers are non-refundable. Certificates cannot be resold or replaced if lost, stolen, or destroyed. Ground transportation is the responsibility of the winner unless otherwise stated.</w:t>
      </w:r>
    </w:p>
    <w:p w:rsidR="00000000" w:rsidDel="00000000" w:rsidP="00000000" w:rsidRDefault="00000000" w:rsidRPr="00000000" w14:paraId="00000022">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3">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4">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5">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5"/>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Heading7">
    <w:name w:val="heading 7"/>
    <w:basedOn w:val="Normal"/>
    <w:next w:val="Normal"/>
    <w:link w:val="Heading7Char"/>
    <w:uiPriority w:val="9"/>
    <w:semiHidden w:val="1"/>
    <w:unhideWhenUsed w:val="1"/>
    <w:qFormat w:val="1"/>
    <w:rsid w:val="00961723"/>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961723"/>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961723"/>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character" w:styleId="Heading1Char" w:customStyle="1">
    <w:name w:val="Heading 1 Char"/>
    <w:basedOn w:val="DefaultParagraphFont"/>
    <w:link w:val="Heading1"/>
    <w:uiPriority w:val="9"/>
    <w:rsid w:val="00961723"/>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961723"/>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961723"/>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961723"/>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961723"/>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961723"/>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961723"/>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961723"/>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961723"/>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961723"/>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961723"/>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961723"/>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961723"/>
    <w:rPr>
      <w:i w:val="1"/>
      <w:iCs w:val="1"/>
      <w:color w:val="404040" w:themeColor="text1" w:themeTint="0000BF"/>
    </w:rPr>
  </w:style>
  <w:style w:type="paragraph" w:styleId="ListParagraph">
    <w:name w:val="List Paragraph"/>
    <w:basedOn w:val="Normal"/>
    <w:uiPriority w:val="34"/>
    <w:qFormat w:val="1"/>
    <w:rsid w:val="00961723"/>
    <w:pPr>
      <w:ind w:left="720"/>
      <w:contextualSpacing w:val="1"/>
    </w:pPr>
  </w:style>
  <w:style w:type="character" w:styleId="IntenseEmphasis">
    <w:name w:val="Intense Emphasis"/>
    <w:basedOn w:val="DefaultParagraphFont"/>
    <w:uiPriority w:val="21"/>
    <w:qFormat w:val="1"/>
    <w:rsid w:val="00961723"/>
    <w:rPr>
      <w:i w:val="1"/>
      <w:iCs w:val="1"/>
      <w:color w:val="0f4761" w:themeColor="accent1" w:themeShade="0000BF"/>
    </w:rPr>
  </w:style>
  <w:style w:type="paragraph" w:styleId="IntenseQuote">
    <w:name w:val="Intense Quote"/>
    <w:basedOn w:val="Normal"/>
    <w:next w:val="Normal"/>
    <w:link w:val="IntenseQuoteChar"/>
    <w:uiPriority w:val="30"/>
    <w:qFormat w:val="1"/>
    <w:rsid w:val="00961723"/>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961723"/>
    <w:rPr>
      <w:i w:val="1"/>
      <w:iCs w:val="1"/>
      <w:color w:val="0f4761" w:themeColor="accent1" w:themeShade="0000BF"/>
    </w:rPr>
  </w:style>
  <w:style w:type="character" w:styleId="IntenseReference">
    <w:name w:val="Intense Reference"/>
    <w:basedOn w:val="DefaultParagraphFont"/>
    <w:uiPriority w:val="32"/>
    <w:qFormat w:val="1"/>
    <w:rsid w:val="00961723"/>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5Gk2tPs75396+nh8YuwmQojscQ==">CgMxLjA4AHIhMW82RFJCazU4bGYxeW5zSU56Y2ZFZXBoY1VGdXBHNmpZ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2025-09-19T23:00:00Z</dcterms:created>
  <dc:creator>Winspire 141</dc:creator>
</cp:coreProperties>
</file>